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FDFCE" w14:textId="77777777" w:rsidR="00E31758" w:rsidRPr="00747BCC" w:rsidRDefault="00E31758" w:rsidP="00747BCC">
      <w:pPr>
        <w:jc w:val="center"/>
        <w:rPr>
          <w:rFonts w:ascii="Apple Chancery" w:hAnsi="Apple Chancery" w:cs="Apple Chancery" w:hint="cs"/>
          <w:b/>
          <w:bCs/>
          <w:sz w:val="36"/>
          <w:szCs w:val="36"/>
        </w:rPr>
      </w:pPr>
      <w:r w:rsidRPr="00747BCC">
        <w:rPr>
          <w:rFonts w:ascii="Apple Chancery" w:hAnsi="Apple Chancery" w:cs="Apple Chancery" w:hint="cs"/>
          <w:b/>
          <w:bCs/>
          <w:sz w:val="36"/>
          <w:szCs w:val="36"/>
        </w:rPr>
        <w:t>Hastings Chamber Players</w:t>
      </w:r>
    </w:p>
    <w:p w14:paraId="56F0411E" w14:textId="47B615ED" w:rsidR="00747BCC" w:rsidRDefault="00E31758" w:rsidP="00747BCC">
      <w:pPr>
        <w:jc w:val="center"/>
        <w:rPr>
          <w:rFonts w:ascii="Apple Chancery" w:hAnsi="Apple Chancery" w:cs="Apple Chancery"/>
          <w:b/>
          <w:bCs/>
          <w:sz w:val="28"/>
          <w:szCs w:val="28"/>
        </w:rPr>
      </w:pPr>
      <w:r w:rsidRPr="00747BCC">
        <w:rPr>
          <w:rFonts w:ascii="Apple Chancery" w:hAnsi="Apple Chancery" w:cs="Apple Chancery" w:hint="cs"/>
          <w:b/>
          <w:bCs/>
          <w:sz w:val="28"/>
          <w:szCs w:val="28"/>
        </w:rPr>
        <w:t>Performance Contract</w:t>
      </w:r>
    </w:p>
    <w:p w14:paraId="2F7402C2" w14:textId="45BB5D9B" w:rsidR="00747BCC" w:rsidRPr="00747BCC" w:rsidRDefault="00747BCC" w:rsidP="00747BCC">
      <w:pPr>
        <w:jc w:val="center"/>
        <w:rPr>
          <w:rFonts w:ascii="Apple Chancery" w:hAnsi="Apple Chancery" w:cs="Apple Chancery" w:hint="cs"/>
          <w:b/>
          <w:bCs/>
        </w:rPr>
      </w:pPr>
      <w:proofErr w:type="spellStart"/>
      <w:r w:rsidRPr="00747BCC">
        <w:rPr>
          <w:rFonts w:ascii="Apple Chancery" w:hAnsi="Apple Chancery" w:cs="Apple Chancery" w:hint="cs"/>
          <w:b/>
          <w:bCs/>
        </w:rPr>
        <w:t>Karine</w:t>
      </w:r>
      <w:proofErr w:type="spellEnd"/>
      <w:r w:rsidRPr="00747BCC">
        <w:rPr>
          <w:rFonts w:ascii="Apple Chancery" w:hAnsi="Apple Chancery" w:cs="Apple Chancery" w:hint="cs"/>
          <w:b/>
          <w:bCs/>
        </w:rPr>
        <w:t xml:space="preserve"> K. Stone</w:t>
      </w:r>
      <w:r w:rsidRPr="00747BCC">
        <w:rPr>
          <w:rFonts w:ascii="Apple Chancery" w:hAnsi="Apple Chancery" w:cs="Apple Chancery" w:hint="cs"/>
          <w:b/>
          <w:bCs/>
        </w:rPr>
        <w:t>, Director</w:t>
      </w:r>
    </w:p>
    <w:p w14:paraId="7C5AAEF1" w14:textId="645F9849" w:rsidR="00747BCC" w:rsidRPr="00747BCC" w:rsidRDefault="00747BCC" w:rsidP="00747BCC">
      <w:pPr>
        <w:jc w:val="center"/>
        <w:rPr>
          <w:b/>
          <w:bCs/>
        </w:rPr>
      </w:pPr>
      <w:r w:rsidRPr="00747BCC">
        <w:rPr>
          <w:b/>
          <w:bCs/>
        </w:rPr>
        <w:t>hastingschamberplayers.com</w:t>
      </w:r>
    </w:p>
    <w:p w14:paraId="7CA56DB8" w14:textId="2E51029C" w:rsidR="00747BCC" w:rsidRPr="00747BCC" w:rsidRDefault="00747BCC" w:rsidP="00747BCC">
      <w:pPr>
        <w:jc w:val="center"/>
        <w:rPr>
          <w:b/>
          <w:bCs/>
        </w:rPr>
      </w:pPr>
      <w:r w:rsidRPr="00747BCC">
        <w:rPr>
          <w:b/>
          <w:bCs/>
        </w:rPr>
        <w:t>2600 North Raceway Road Indianapolis, IN 46234</w:t>
      </w:r>
    </w:p>
    <w:p w14:paraId="3FEFC19F" w14:textId="21CEF1E2" w:rsidR="00747BCC" w:rsidRPr="00747BCC" w:rsidRDefault="00747BCC" w:rsidP="00747BCC">
      <w:pPr>
        <w:jc w:val="center"/>
        <w:rPr>
          <w:b/>
          <w:bCs/>
        </w:rPr>
      </w:pPr>
      <w:hyperlink r:id="rId4" w:history="1">
        <w:r w:rsidRPr="00747BCC">
          <w:rPr>
            <w:rStyle w:val="Hyperlink"/>
            <w:b/>
            <w:bCs/>
          </w:rPr>
          <w:t>karineviolin@yahoo.com</w:t>
        </w:r>
      </w:hyperlink>
    </w:p>
    <w:p w14:paraId="5C3A1B84" w14:textId="35C98103" w:rsidR="00747BCC" w:rsidRPr="002368A0" w:rsidRDefault="00747BCC" w:rsidP="002368A0">
      <w:pPr>
        <w:jc w:val="center"/>
        <w:rPr>
          <w:b/>
          <w:bCs/>
        </w:rPr>
      </w:pPr>
      <w:r w:rsidRPr="00747BCC">
        <w:rPr>
          <w:b/>
          <w:bCs/>
        </w:rPr>
        <w:t>585.314.8716</w:t>
      </w:r>
    </w:p>
    <w:p w14:paraId="3903EFE8" w14:textId="348ADF1B" w:rsidR="00E31758" w:rsidRDefault="00E31758" w:rsidP="00E31758">
      <w:r w:rsidRPr="0082374A">
        <w:rPr>
          <w:b/>
          <w:bCs/>
        </w:rPr>
        <w:t>Today’s Date</w:t>
      </w:r>
      <w:r w:rsidR="00747BCC">
        <w:t>______________________________________________________________</w:t>
      </w:r>
    </w:p>
    <w:p w14:paraId="671759AA" w14:textId="7D1D2F9C" w:rsidR="00E31758" w:rsidRDefault="00E31758" w:rsidP="00E31758">
      <w:r w:rsidRPr="0082374A">
        <w:rPr>
          <w:b/>
          <w:bCs/>
        </w:rPr>
        <w:t>Performance Date</w:t>
      </w:r>
      <w:r>
        <w:t xml:space="preserve"> </w:t>
      </w:r>
      <w:r w:rsidR="00747BCC">
        <w:t>_________________________________________________________</w:t>
      </w:r>
    </w:p>
    <w:p w14:paraId="4FC0E778" w14:textId="51E1B0FB" w:rsidR="002727F2" w:rsidRDefault="00E31758" w:rsidP="00E31758">
      <w:r w:rsidRPr="0082374A">
        <w:rPr>
          <w:b/>
          <w:bCs/>
        </w:rPr>
        <w:t>Performance Time(s) and Location(s)</w:t>
      </w:r>
      <w:r w:rsidR="0082374A">
        <w:t xml:space="preserve"> </w:t>
      </w:r>
      <w:r w:rsidR="00747BCC">
        <w:t>__________________________________________</w:t>
      </w:r>
    </w:p>
    <w:p w14:paraId="638F5254" w14:textId="36C7BDF2" w:rsidR="00404314" w:rsidRDefault="00404314" w:rsidP="00E31758">
      <w:r>
        <w:t>_________________________________________________________________________</w:t>
      </w:r>
    </w:p>
    <w:p w14:paraId="3AB8E16E" w14:textId="6CE92445" w:rsidR="00E31758" w:rsidRDefault="00E31758" w:rsidP="00E31758">
      <w:r>
        <w:t xml:space="preserve">The Hastings Chamber Players agree to perform: </w:t>
      </w:r>
      <w:r w:rsidR="00404314">
        <w:t>___</w:t>
      </w:r>
      <w:proofErr w:type="spellStart"/>
      <w:r>
        <w:t>Classical</w:t>
      </w:r>
      <w:r w:rsidR="00404314">
        <w:t>___</w:t>
      </w:r>
      <w:r>
        <w:t>Jazz</w:t>
      </w:r>
      <w:r w:rsidR="00404314">
        <w:t>___</w:t>
      </w:r>
      <w:r>
        <w:t>Pop</w:t>
      </w:r>
      <w:r w:rsidR="00404314">
        <w:t>___</w:t>
      </w:r>
      <w:r>
        <w:t>Mixed</w:t>
      </w:r>
      <w:proofErr w:type="spellEnd"/>
      <w:r>
        <w:t xml:space="preserve">/Other </w:t>
      </w:r>
    </w:p>
    <w:p w14:paraId="3C4B20B8" w14:textId="371181DB" w:rsidR="00E31758" w:rsidRDefault="00E31758" w:rsidP="00E31758">
      <w:r>
        <w:t>Instrumentation</w:t>
      </w:r>
      <w:r w:rsidR="00404314">
        <w:t>____________________________________________________________</w:t>
      </w:r>
    </w:p>
    <w:p w14:paraId="5F1807CC" w14:textId="2B2D15ED" w:rsidR="00E31758" w:rsidRDefault="00E31758" w:rsidP="00E31758">
      <w:r>
        <w:t>Events</w:t>
      </w:r>
      <w:r w:rsidR="00404314">
        <w:t>____________________________________________________________________</w:t>
      </w:r>
    </w:p>
    <w:p w14:paraId="5D3695EF" w14:textId="7FBF99AA" w:rsidR="00E31758" w:rsidRDefault="00E31758" w:rsidP="00E31758">
      <w:r>
        <w:t>Purchaser</w:t>
      </w:r>
      <w:r w:rsidR="00404314">
        <w:t>_________________________________________________________________</w:t>
      </w:r>
    </w:p>
    <w:p w14:paraId="31979CE8" w14:textId="13EAE31F" w:rsidR="00E31758" w:rsidRDefault="00E31758" w:rsidP="00E31758">
      <w:r>
        <w:t>Address</w:t>
      </w:r>
      <w:r w:rsidR="00404314">
        <w:t>___________________________________________________________________</w:t>
      </w:r>
    </w:p>
    <w:p w14:paraId="1E3869D8" w14:textId="294454D1" w:rsidR="00404314" w:rsidRDefault="00404314" w:rsidP="00E31758">
      <w:r>
        <w:t>_________________________________________________________________________</w:t>
      </w:r>
    </w:p>
    <w:p w14:paraId="0E923564" w14:textId="6E13511F" w:rsidR="00E31758" w:rsidRDefault="00E31758" w:rsidP="00E31758">
      <w:r>
        <w:t>Work Phone/Cell Phone</w:t>
      </w:r>
      <w:r w:rsidR="00404314">
        <w:t>______________________________________________________</w:t>
      </w:r>
    </w:p>
    <w:p w14:paraId="544B2947" w14:textId="7AC7A30F" w:rsidR="00E31758" w:rsidRDefault="00E31758" w:rsidP="00E31758">
      <w:r>
        <w:t>Home Phone</w:t>
      </w:r>
      <w:r w:rsidR="00404314">
        <w:t>_______________________________________________________________</w:t>
      </w:r>
    </w:p>
    <w:p w14:paraId="504ED5EA" w14:textId="75A150E1" w:rsidR="00E31758" w:rsidRDefault="00E31758" w:rsidP="00E31758">
      <w:r>
        <w:t>Local Contact Person</w:t>
      </w:r>
      <w:r w:rsidR="00404314">
        <w:t>________________________________________________________</w:t>
      </w:r>
    </w:p>
    <w:p w14:paraId="1DD15DDA" w14:textId="4A075861" w:rsidR="00E31758" w:rsidRDefault="00E31758" w:rsidP="00E31758">
      <w:r>
        <w:t>Local Phone</w:t>
      </w:r>
      <w:r w:rsidR="00404314">
        <w:t>________________________________________________________________</w:t>
      </w:r>
    </w:p>
    <w:p w14:paraId="3CFC927E" w14:textId="23BB7152" w:rsidR="00E31758" w:rsidRDefault="00E31758" w:rsidP="00E31758">
      <w:r w:rsidRPr="0082374A">
        <w:rPr>
          <w:b/>
          <w:bCs/>
        </w:rPr>
        <w:t>Contract Price</w:t>
      </w:r>
      <w:r>
        <w:t xml:space="preserve"> $</w:t>
      </w:r>
      <w:r w:rsidR="00404314">
        <w:t>_____________________________________________________________</w:t>
      </w:r>
    </w:p>
    <w:p w14:paraId="64CBB402" w14:textId="1B5FF2B9" w:rsidR="00E31758" w:rsidRDefault="00E31758" w:rsidP="00E31758">
      <w:r w:rsidRPr="0082374A">
        <w:rPr>
          <w:b/>
          <w:bCs/>
        </w:rPr>
        <w:t>Deposit Amount</w:t>
      </w:r>
      <w:r>
        <w:t xml:space="preserve"> $</w:t>
      </w:r>
      <w:r w:rsidR="00404314">
        <w:t>_______</w:t>
      </w:r>
      <w:r>
        <w:t>due at signing of contract, of which $</w:t>
      </w:r>
      <w:r w:rsidR="00404314">
        <w:t>______</w:t>
      </w:r>
      <w:r>
        <w:t xml:space="preserve"> is NON-REFUNDABLE</w:t>
      </w:r>
    </w:p>
    <w:p w14:paraId="1BDB42B0" w14:textId="0527F6ED" w:rsidR="00E31758" w:rsidRDefault="00E31758" w:rsidP="00E31758">
      <w:r w:rsidRPr="0082374A">
        <w:rPr>
          <w:b/>
          <w:bCs/>
        </w:rPr>
        <w:t>Final Balance</w:t>
      </w:r>
      <w:r>
        <w:t>$</w:t>
      </w:r>
      <w:r w:rsidR="00C126CE">
        <w:t xml:space="preserve"> </w:t>
      </w:r>
      <w:r w:rsidR="00404314">
        <w:t>__________</w:t>
      </w:r>
      <w:r>
        <w:t>due on</w:t>
      </w:r>
      <w:r w:rsidR="00404314">
        <w:t xml:space="preserve"> ______________________________________________</w:t>
      </w:r>
    </w:p>
    <w:p w14:paraId="05C835BB" w14:textId="6D16221F" w:rsidR="00E31758" w:rsidRDefault="00E31758" w:rsidP="00E31758">
      <w:r>
        <w:t xml:space="preserve">All Payments must be in cash or made by Pay Pal. </w:t>
      </w:r>
      <w:r w:rsidR="00404314">
        <w:t>Payment by check, if agreed to by both Hastings Chamber Players and purchaser,</w:t>
      </w:r>
      <w:r>
        <w:t xml:space="preserve"> can be mailed, </w:t>
      </w:r>
      <w:r w:rsidR="00404314">
        <w:t xml:space="preserve">and </w:t>
      </w:r>
      <w:r>
        <w:t>be sent and</w:t>
      </w:r>
      <w:r w:rsidR="00C126CE">
        <w:t xml:space="preserve"> </w:t>
      </w:r>
      <w:r w:rsidR="00404314">
        <w:t>received by</w:t>
      </w:r>
    </w:p>
    <w:p w14:paraId="3EAAC13C" w14:textId="0A331CC0" w:rsidR="00404314" w:rsidRDefault="00404314" w:rsidP="00E31758">
      <w:r>
        <w:t>__________________________________________________________________________</w:t>
      </w:r>
    </w:p>
    <w:p w14:paraId="0E6386C8" w14:textId="5A4F6320" w:rsidR="00E31758" w:rsidRDefault="00E31758" w:rsidP="00E31758">
      <w:r w:rsidRPr="0082374A">
        <w:rPr>
          <w:b/>
          <w:bCs/>
        </w:rPr>
        <w:t>IMPORTANT</w:t>
      </w:r>
      <w:r>
        <w:t xml:space="preserve"> Signed contract and a deposit of 50% of the contract price m</w:t>
      </w:r>
      <w:r w:rsidR="00441709">
        <w:t>u</w:t>
      </w:r>
      <w:r>
        <w:t xml:space="preserve">st be received by        </w:t>
      </w:r>
      <w:r w:rsidR="00404314">
        <w:t>_____________</w:t>
      </w:r>
      <w:r>
        <w:t>in order to avoid immediate cancellation by the Hastings Chamber Players.</w:t>
      </w:r>
    </w:p>
    <w:p w14:paraId="7F999C7E" w14:textId="5382A3EA" w:rsidR="00441709" w:rsidRPr="00404314" w:rsidRDefault="00441709" w:rsidP="00404314">
      <w:pPr>
        <w:jc w:val="center"/>
        <w:rPr>
          <w:b/>
          <w:bCs/>
        </w:rPr>
      </w:pPr>
      <w:r w:rsidRPr="00404314">
        <w:rPr>
          <w:b/>
          <w:bCs/>
        </w:rPr>
        <w:t>Additional Information and Provisions</w:t>
      </w:r>
    </w:p>
    <w:p w14:paraId="1FC944C7" w14:textId="55833AB7" w:rsidR="00441709" w:rsidRDefault="00441709" w:rsidP="00E31758">
      <w:r w:rsidRPr="0082374A">
        <w:rPr>
          <w:b/>
          <w:bCs/>
        </w:rPr>
        <w:t>Late Payment:</w:t>
      </w:r>
      <w:r>
        <w:t xml:space="preserve"> Final balance due as stated above and mutually agreed upon by both Hastings Chamber Players and Purchaser. There is a $35 charge for any check returned. In the event that any check is returned to the Hastings Chamber Players, all future payments will have to be in the form of cash or a Pay Pal payment. If a deposit check is returned, the Hastings Chamber Players may require payment in full immediately in order to honor the payment agreement, or they may choose to cancel the performance agreement.</w:t>
      </w:r>
    </w:p>
    <w:p w14:paraId="511E67B1" w14:textId="267063EF" w:rsidR="00441709" w:rsidRDefault="00441709" w:rsidP="00E31758">
      <w:r w:rsidRPr="0082374A">
        <w:rPr>
          <w:b/>
          <w:bCs/>
        </w:rPr>
        <w:t>Overtime:</w:t>
      </w:r>
      <w:r>
        <w:t xml:space="preserve"> Should the purchaser wish the Hastings Chamber Players to perform past their scheduled performance time, they will be available for at least fifteen minutes of overtime, which must be paid in cash at the time of the event. Overtime which exceeds 15 minutes beyond the scheduled performance time is always subject to the Hastings Chamber Player’s availability and cannot be guaranteed. The purchaser agrees to pay additional overtime at a rate of $     per each 15 minutes of overtime, also due in cash at the end of the performance.</w:t>
      </w:r>
    </w:p>
    <w:p w14:paraId="4F2FEFCD" w14:textId="733E4277" w:rsidR="00A868AE" w:rsidRDefault="00441709" w:rsidP="00E31758">
      <w:r w:rsidRPr="0082374A">
        <w:rPr>
          <w:b/>
          <w:bCs/>
        </w:rPr>
        <w:lastRenderedPageBreak/>
        <w:t>Set up/Delays:</w:t>
      </w:r>
      <w:r>
        <w:t xml:space="preserve"> The </w:t>
      </w:r>
      <w:r w:rsidR="00404314">
        <w:t>H</w:t>
      </w:r>
      <w:r>
        <w:t>astings Chamber Players will arrive at the specified location(s) with ample time to set up and start as scheduled and perform for the contracted event and time. They will provide their own music and equipment, except fo</w:t>
      </w:r>
      <w:r w:rsidR="00C126CE">
        <w:t>r four c</w:t>
      </w:r>
      <w:bookmarkStart w:id="0" w:name="_GoBack"/>
      <w:bookmarkEnd w:id="0"/>
      <w:r>
        <w:t>hairs without arms, which will need to be provided for them. However, if for any reason the Hastings Chamber Players are delayed in getting the equipment set up in the performance area due to crowds of the purchaser’s guests, the performing space not being available or accessible, the finishing time will remain as stated in this contract unless the purchaser agrees to pay overtime as outlined above</w:t>
      </w:r>
      <w:r w:rsidR="00747BCC">
        <w:t>.</w:t>
      </w:r>
    </w:p>
    <w:p w14:paraId="25CD924D" w14:textId="1C37CDD7" w:rsidR="00A868AE" w:rsidRDefault="00A868AE" w:rsidP="00E31758">
      <w:r w:rsidRPr="002368A0">
        <w:rPr>
          <w:b/>
          <w:bCs/>
        </w:rPr>
        <w:t>Cancellation</w:t>
      </w:r>
      <w:r w:rsidR="002368A0" w:rsidRPr="002368A0">
        <w:rPr>
          <w:b/>
          <w:bCs/>
        </w:rPr>
        <w:t>:</w:t>
      </w:r>
      <w:r>
        <w:t xml:space="preserve"> In the event of cancellation, the purchaser is responsible for notifying </w:t>
      </w:r>
      <w:proofErr w:type="spellStart"/>
      <w:r>
        <w:t>Karine</w:t>
      </w:r>
      <w:proofErr w:type="spellEnd"/>
      <w:r>
        <w:t xml:space="preserve"> Stone at 585.314.8716 immediately and providing an emailed or written request for cancellation. 50% of the total contract price is not refundable, and the remainder will be refunded if cancellation is made within 30 days of the event. (Please keep in mind that once a contract is signed, the Hastings Chamber Players must disregard any further offers for the contracted performance date(s) and time(s).</w:t>
      </w:r>
    </w:p>
    <w:p w14:paraId="6015F32A" w14:textId="4FD127FD" w:rsidR="00A868AE" w:rsidRDefault="00A868AE" w:rsidP="00E31758">
      <w:r w:rsidRPr="002368A0">
        <w:rPr>
          <w:b/>
          <w:bCs/>
        </w:rPr>
        <w:t>Performing Outside:</w:t>
      </w:r>
      <w:r>
        <w:t xml:space="preserve"> The Hastings Chamber Players will not perform outside unless they are notified in advance by the purchaser at the signing of the contract. The purchaser must either arrange for a tent or canopy to be provided for the Hastings Chamber </w:t>
      </w:r>
      <w:proofErr w:type="gramStart"/>
      <w:r>
        <w:t>Players, and</w:t>
      </w:r>
      <w:proofErr w:type="gramEnd"/>
      <w:r>
        <w:t xml:space="preserve"> arrange for an indoor performance alternative to be used in the event of bad weather. The Hastings Chamber Players reserve the right to move </w:t>
      </w:r>
      <w:proofErr w:type="gramStart"/>
      <w:r>
        <w:t>indoors, or</w:t>
      </w:r>
      <w:proofErr w:type="gramEnd"/>
      <w:r>
        <w:t xml:space="preserve"> discontinue performance at any time and at their discretion due to excessively hot, cold, or wet weather. If a tent, canopy or indoor alternative has not been provided by the purchaser, the purchaser is still responsible for payment in full to the Hastings Chamber players if they are unable to perform outside due to weather conditions.</w:t>
      </w:r>
    </w:p>
    <w:p w14:paraId="3E111D13" w14:textId="25F7E636" w:rsidR="002368A0" w:rsidRDefault="00A868AE" w:rsidP="00E31758">
      <w:r w:rsidRPr="002368A0">
        <w:rPr>
          <w:b/>
          <w:bCs/>
        </w:rPr>
        <w:t>Emergency/Replacements:</w:t>
      </w:r>
      <w:r>
        <w:t xml:space="preserve"> Replacements for personnel are sometimes necessary due to illness, accidents, change of residence or change of job status. The Hasting Chamber Players will do everything possible to secure emergency replacements for personnel who are sick, injured, or detained due to illness, strikes, accidents, or acts of God. However</w:t>
      </w:r>
      <w:r w:rsidR="00C126CE">
        <w:t>,</w:t>
      </w:r>
      <w:r>
        <w:t xml:space="preserve"> in the event they are unable to find replacement personnel the contract price will be adjusted to reflect the actual number of personnel.</w:t>
      </w:r>
    </w:p>
    <w:p w14:paraId="7D18AB0B" w14:textId="467340FF" w:rsidR="002368A0" w:rsidRDefault="002368A0" w:rsidP="00E31758">
      <w:r w:rsidRPr="002368A0">
        <w:rPr>
          <w:b/>
          <w:bCs/>
        </w:rPr>
        <w:t>Changes:</w:t>
      </w:r>
      <w:r>
        <w:t xml:space="preserve"> Any changes in time, location, or requested ensemble personnel must be approved and accepted in writing by the Hastings Chamber Players and appropriate adjustments made to price.</w:t>
      </w:r>
    </w:p>
    <w:p w14:paraId="04B317D5" w14:textId="4E914323" w:rsidR="002368A0" w:rsidRDefault="002368A0" w:rsidP="00E31758">
      <w:r w:rsidRPr="002368A0">
        <w:rPr>
          <w:b/>
          <w:bCs/>
        </w:rPr>
        <w:t>Directions:</w:t>
      </w:r>
      <w:r>
        <w:t xml:space="preserve"> It is the responsibility of the purchaser to provide directions to the performance location(s) at least one month in advance. We strongly recommend an accurate address and map or directions, or a link to both.</w:t>
      </w:r>
    </w:p>
    <w:p w14:paraId="2DED3B86" w14:textId="2A270698" w:rsidR="002368A0" w:rsidRDefault="002368A0" w:rsidP="00E31758">
      <w:r w:rsidRPr="002368A0">
        <w:rPr>
          <w:b/>
          <w:bCs/>
        </w:rPr>
        <w:t>VERY IMPORTANT!</w:t>
      </w:r>
      <w:r>
        <w:t xml:space="preserve"> Before you sign, please check date(s), time(s), location(s), instrumentation, price and the terms of the contract carefully. Please notify the Hastings Chamber Players immediately of any error, or if you have any questions.</w:t>
      </w:r>
    </w:p>
    <w:p w14:paraId="3634C518" w14:textId="2179F553" w:rsidR="002368A0" w:rsidRDefault="002368A0" w:rsidP="00E31758"/>
    <w:p w14:paraId="5EC52F31" w14:textId="252D9189" w:rsidR="002368A0" w:rsidRDefault="002368A0" w:rsidP="00E31758">
      <w:r>
        <w:t>P</w:t>
      </w:r>
      <w:r w:rsidR="00C126CE">
        <w:t>ur</w:t>
      </w:r>
      <w:r>
        <w:t>chaser’s Printed Name____________________________ Date______________________</w:t>
      </w:r>
    </w:p>
    <w:p w14:paraId="234235F4" w14:textId="3E1C84AB" w:rsidR="002368A0" w:rsidRDefault="002368A0" w:rsidP="00E31758"/>
    <w:p w14:paraId="671A6258" w14:textId="758AF0BC" w:rsidR="002368A0" w:rsidRDefault="002368A0" w:rsidP="00E31758">
      <w:r>
        <w:t>Purchaser’s Signature _______________________________ Date ______________________</w:t>
      </w:r>
    </w:p>
    <w:p w14:paraId="6E425168" w14:textId="0139FF64" w:rsidR="002368A0" w:rsidRDefault="002368A0" w:rsidP="00E31758"/>
    <w:p w14:paraId="29075581" w14:textId="2D0C8CD3" w:rsidR="002368A0" w:rsidRDefault="002368A0" w:rsidP="00E31758">
      <w:r>
        <w:t>Hastings Chamber Players Signature____________________ Date ______________________</w:t>
      </w:r>
    </w:p>
    <w:p w14:paraId="480084D8" w14:textId="77777777" w:rsidR="00E31758" w:rsidRPr="00E31758" w:rsidRDefault="00E31758" w:rsidP="00E31758"/>
    <w:sectPr w:rsidR="00E31758" w:rsidRPr="00E31758" w:rsidSect="00617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758"/>
    <w:rsid w:val="002368A0"/>
    <w:rsid w:val="00295240"/>
    <w:rsid w:val="00404314"/>
    <w:rsid w:val="00441709"/>
    <w:rsid w:val="00617EA5"/>
    <w:rsid w:val="00747BCC"/>
    <w:rsid w:val="007A0326"/>
    <w:rsid w:val="0082374A"/>
    <w:rsid w:val="008F5CEF"/>
    <w:rsid w:val="00A868AE"/>
    <w:rsid w:val="00C126CE"/>
    <w:rsid w:val="00E31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AA7573A"/>
  <w15:chartTrackingRefBased/>
  <w15:docId w15:val="{2C37AAF3-0814-AB45-90DF-7EE29FF8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BCC"/>
    <w:rPr>
      <w:color w:val="0563C1" w:themeColor="hyperlink"/>
      <w:u w:val="single"/>
    </w:rPr>
  </w:style>
  <w:style w:type="character" w:styleId="UnresolvedMention">
    <w:name w:val="Unresolved Mention"/>
    <w:basedOn w:val="DefaultParagraphFont"/>
    <w:uiPriority w:val="99"/>
    <w:semiHidden/>
    <w:unhideWhenUsed/>
    <w:rsid w:val="00747BCC"/>
    <w:rPr>
      <w:color w:val="605E5C"/>
      <w:shd w:val="clear" w:color="auto" w:fill="E1DFDD"/>
    </w:rPr>
  </w:style>
  <w:style w:type="paragraph" w:styleId="ListParagraph">
    <w:name w:val="List Paragraph"/>
    <w:basedOn w:val="Normal"/>
    <w:uiPriority w:val="34"/>
    <w:qFormat/>
    <w:rsid w:val="00C12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inevioli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Caruso</dc:creator>
  <cp:keywords/>
  <dc:description/>
  <cp:lastModifiedBy>Larry Caruso</cp:lastModifiedBy>
  <cp:revision>5</cp:revision>
  <dcterms:created xsi:type="dcterms:W3CDTF">2020-05-12T21:26:00Z</dcterms:created>
  <dcterms:modified xsi:type="dcterms:W3CDTF">2020-05-13T16:50:00Z</dcterms:modified>
</cp:coreProperties>
</file>